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1E90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EF82F83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4243A413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37FA4265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6D20033" w14:textId="77777777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115E6066" w14:textId="77777777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changement d’adresse</w:t>
      </w:r>
    </w:p>
    <w:p w14:paraId="6CA4E18C" w14:textId="107C5AA9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morale</w:t>
      </w:r>
    </w:p>
    <w:p w14:paraId="0C6DB66B" w14:textId="77777777" w:rsidR="004D0B6B" w:rsidRPr="00AE541E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67FBD267" w14:textId="77777777" w:rsidR="004D0B6B" w:rsidRPr="00AE541E" w:rsidRDefault="004D0B6B" w:rsidP="004D0B6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42C3A7B6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705D957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66FD1D8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AD2333E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1D04C152" w14:textId="77777777" w:rsidR="004D0B6B" w:rsidRPr="009C5C6B" w:rsidRDefault="004D0B6B" w:rsidP="004D0B6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13303E3D" w:rsidR="00951BA0" w:rsidRPr="004D0B6B" w:rsidRDefault="00951BA0" w:rsidP="004868B2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4D0B6B">
        <w:rPr>
          <w:rFonts w:ascii="Arial" w:hAnsi="Arial" w:cs="Arial"/>
        </w:rPr>
        <w:t xml:space="preserve">Ce document est une aide à la constitution du dossier </w:t>
      </w:r>
      <w:r w:rsidR="00D74449" w:rsidRPr="004D0B6B">
        <w:rPr>
          <w:rFonts w:ascii="Arial" w:hAnsi="Arial" w:cs="Arial"/>
        </w:rPr>
        <w:t>pour une</w:t>
      </w:r>
      <w:r w:rsidR="00AB3586" w:rsidRPr="004D0B6B">
        <w:rPr>
          <w:rFonts w:ascii="Arial" w:hAnsi="Arial" w:cs="Arial"/>
        </w:rPr>
        <w:t xml:space="preserve"> demande de changement d’adresse </w:t>
      </w:r>
      <w:r w:rsidRPr="004D0B6B">
        <w:rPr>
          <w:rFonts w:ascii="Arial" w:hAnsi="Arial" w:cs="Arial"/>
        </w:rPr>
        <w:t xml:space="preserve">en ligne d’une personne </w:t>
      </w:r>
      <w:r w:rsidR="0016408B" w:rsidRPr="004D0B6B">
        <w:rPr>
          <w:rFonts w:ascii="Arial" w:hAnsi="Arial" w:cs="Arial"/>
        </w:rPr>
        <w:t>morale</w:t>
      </w:r>
      <w:r w:rsidRPr="004D0B6B">
        <w:rPr>
          <w:rFonts w:ascii="Arial" w:hAnsi="Arial" w:cs="Arial"/>
        </w:rPr>
        <w:t xml:space="preserve"> à l’adresse suivante : </w:t>
      </w:r>
      <w:hyperlink r:id="rId7" w:history="1">
        <w:r w:rsidRPr="004D0B6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0A42F647" w:rsidR="00951BA0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4D0B6B">
        <w:rPr>
          <w:rFonts w:ascii="Arial" w:hAnsi="Arial" w:cs="Arial"/>
        </w:rPr>
        <w:t>En cas de difficultés ou pour toute information complémentaire, vous pouvez contacter le</w:t>
      </w:r>
      <w:r w:rsidR="00D74449" w:rsidRPr="004D0B6B">
        <w:rPr>
          <w:rFonts w:ascii="Arial" w:hAnsi="Arial" w:cs="Arial"/>
        </w:rPr>
        <w:t xml:space="preserve"> standard du service inscription du</w:t>
      </w:r>
      <w:r w:rsidRPr="004D0B6B">
        <w:rPr>
          <w:rFonts w:ascii="Arial" w:hAnsi="Arial" w:cs="Arial"/>
        </w:rPr>
        <w:t xml:space="preserve"> H3C au </w:t>
      </w:r>
      <w:bookmarkStart w:id="0" w:name="_Hlk53749541"/>
      <w:r w:rsidR="00472C66" w:rsidRPr="004D0B6B">
        <w:rPr>
          <w:rFonts w:ascii="Arial" w:hAnsi="Arial" w:cs="Arial"/>
        </w:rPr>
        <w:t>01 80 40 75 02</w:t>
      </w:r>
      <w:bookmarkEnd w:id="0"/>
      <w:r w:rsidRPr="004D0B6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8" w:history="1">
        <w:r w:rsidRPr="004D0B6B">
          <w:rPr>
            <w:rStyle w:val="Lienhypertexte"/>
            <w:rFonts w:ascii="Arial" w:hAnsi="Arial" w:cs="Arial"/>
          </w:rPr>
          <w:t>inscription@h3c.org</w:t>
        </w:r>
      </w:hyperlink>
    </w:p>
    <w:p w14:paraId="73F9ABAC" w14:textId="7B568F50" w:rsidR="00E80A4E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>Le dossier est constitué d</w:t>
      </w:r>
      <w:r w:rsidR="00D74449" w:rsidRPr="004D0B6B">
        <w:rPr>
          <w:rFonts w:ascii="Arial" w:hAnsi="Arial" w:cs="Arial"/>
        </w:rPr>
        <w:t>’une étape préparatoire et de</w:t>
      </w:r>
      <w:r w:rsidRPr="004D0B6B">
        <w:rPr>
          <w:rFonts w:ascii="Arial" w:hAnsi="Arial" w:cs="Arial"/>
        </w:rPr>
        <w:t xml:space="preserve"> </w:t>
      </w:r>
      <w:r w:rsidR="00E80A4E" w:rsidRPr="004D0B6B">
        <w:rPr>
          <w:rFonts w:ascii="Arial" w:hAnsi="Arial" w:cs="Arial"/>
        </w:rPr>
        <w:t>3</w:t>
      </w:r>
      <w:r w:rsidRPr="004D0B6B">
        <w:rPr>
          <w:rFonts w:ascii="Arial" w:hAnsi="Arial" w:cs="Arial"/>
        </w:rPr>
        <w:t xml:space="preserve"> étapes, il est important d</w:t>
      </w:r>
      <w:r w:rsidR="00E80A4E" w:rsidRPr="004D0B6B">
        <w:rPr>
          <w:rFonts w:ascii="Arial" w:hAnsi="Arial" w:cs="Arial"/>
        </w:rPr>
        <w:t>e n’en</w:t>
      </w:r>
      <w:r w:rsidRPr="004D0B6B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2272A70A" w:rsidR="00951BA0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>Vous avez  alors un délai de 15 jours pour poursuivre l’enregistrement et le soumettre à validation afin qu’il puisse être étudié par le</w:t>
      </w:r>
      <w:r w:rsidR="00E80A4E" w:rsidRPr="004D0B6B">
        <w:rPr>
          <w:rFonts w:ascii="Arial" w:hAnsi="Arial" w:cs="Arial"/>
        </w:rPr>
        <w:t xml:space="preserve"> service inscription du</w:t>
      </w:r>
      <w:r w:rsidRPr="004D0B6B">
        <w:rPr>
          <w:rFonts w:ascii="Arial" w:hAnsi="Arial" w:cs="Arial"/>
        </w:rPr>
        <w:t xml:space="preserve"> H3C.</w:t>
      </w:r>
    </w:p>
    <w:p w14:paraId="09FAC172" w14:textId="289E2E92" w:rsidR="00951BA0" w:rsidRPr="004868B2" w:rsidRDefault="00951BA0" w:rsidP="004868B2">
      <w:pPr>
        <w:spacing w:before="120" w:after="0" w:line="240" w:lineRule="auto"/>
        <w:rPr>
          <w:rFonts w:ascii="Arial" w:hAnsi="Arial" w:cs="Arial"/>
        </w:rPr>
      </w:pPr>
    </w:p>
    <w:p w14:paraId="4A45E038" w14:textId="77777777" w:rsidR="004D0B6B" w:rsidRDefault="004D0B6B" w:rsidP="004868B2">
      <w:pPr>
        <w:spacing w:before="120" w:after="0" w:line="240" w:lineRule="auto"/>
        <w:rPr>
          <w:rFonts w:ascii="Arial" w:hAnsi="Arial" w:cs="Arial"/>
        </w:rPr>
        <w:sectPr w:rsidR="004D0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4D0B6B" w:rsidRPr="004D0B6B" w14:paraId="1DCA2543" w14:textId="77777777" w:rsidTr="004D0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1E43F3" w14:textId="77777777" w:rsidR="00FB775E" w:rsidRPr="004D0B6B" w:rsidRDefault="00FB775E" w:rsidP="00FB775E">
            <w:pPr>
              <w:jc w:val="center"/>
              <w:rPr>
                <w:rFonts w:ascii="Arial" w:hAnsi="Arial" w:cs="Arial"/>
                <w:color w:val="auto"/>
              </w:rPr>
            </w:pPr>
            <w:r w:rsidRPr="004D0B6B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2197D2" w14:textId="7FF2E2D6" w:rsidR="00FB775E" w:rsidRPr="004D0B6B" w:rsidRDefault="00FB775E" w:rsidP="00FB7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D0B6B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4D0B6B" w:rsidRPr="004D0B6B" w14:paraId="4247FFF4" w14:textId="77777777" w:rsidTr="004D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F044A3D" w14:textId="77777777" w:rsidR="00FB775E" w:rsidRPr="004D0B6B" w:rsidRDefault="00FB775E" w:rsidP="00675910">
            <w:pPr>
              <w:rPr>
                <w:rFonts w:ascii="Arial" w:hAnsi="Arial" w:cs="Arial"/>
                <w:b w:val="0"/>
                <w:bCs w:val="0"/>
              </w:rPr>
            </w:pPr>
            <w:r w:rsidRPr="004D0B6B">
              <w:rPr>
                <w:rFonts w:ascii="Arial" w:hAnsi="Arial" w:cs="Arial"/>
              </w:rPr>
              <w:t>Etape préparatoire</w:t>
            </w:r>
          </w:p>
        </w:tc>
        <w:tc>
          <w:tcPr>
            <w:tcW w:w="5812" w:type="dxa"/>
            <w:shd w:val="clear" w:color="auto" w:fill="auto"/>
          </w:tcPr>
          <w:p w14:paraId="57BC74BA" w14:textId="77777777" w:rsidR="00556474" w:rsidRPr="004D0B6B" w:rsidRDefault="00556474" w:rsidP="00556474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La modification des mentions peuvent concerner :</w:t>
            </w:r>
          </w:p>
          <w:p w14:paraId="73D6DF21" w14:textId="77777777" w:rsidR="00556474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Les informations personnelles</w:t>
            </w:r>
          </w:p>
          <w:p w14:paraId="53CA996B" w14:textId="77777777" w:rsidR="00556474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0B6B">
              <w:rPr>
                <w:rFonts w:ascii="Arial" w:hAnsi="Arial" w:cs="Arial"/>
                <w:b/>
                <w:bCs/>
              </w:rPr>
              <w:t>L’adresse professionnelle</w:t>
            </w:r>
          </w:p>
          <w:p w14:paraId="12A0EA44" w14:textId="74CF67B6" w:rsidR="008A162F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0B6B">
              <w:rPr>
                <w:rFonts w:ascii="Arial" w:hAnsi="Arial" w:cs="Arial"/>
              </w:rPr>
              <w:t>Les coordonnées</w:t>
            </w:r>
          </w:p>
        </w:tc>
      </w:tr>
      <w:tr w:rsidR="004D0B6B" w:rsidRPr="004D0B6B" w14:paraId="1BDE7041" w14:textId="77777777" w:rsidTr="004D0B6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F3317E5" w14:textId="5289D81B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Etape 1</w:t>
            </w:r>
            <w:r w:rsidR="008A162F" w:rsidRPr="004D0B6B">
              <w:rPr>
                <w:rFonts w:ascii="Arial" w:hAnsi="Arial" w:cs="Arial"/>
              </w:rPr>
              <w:t>-D</w:t>
            </w:r>
            <w:r w:rsidR="007B175A" w:rsidRPr="004D0B6B">
              <w:rPr>
                <w:rFonts w:ascii="Arial" w:hAnsi="Arial" w:cs="Arial"/>
              </w:rPr>
              <w:t>emande</w:t>
            </w:r>
          </w:p>
        </w:tc>
        <w:tc>
          <w:tcPr>
            <w:tcW w:w="5812" w:type="dxa"/>
            <w:shd w:val="clear" w:color="auto" w:fill="auto"/>
          </w:tcPr>
          <w:p w14:paraId="28BD07CD" w14:textId="77777777" w:rsidR="008A162F" w:rsidRPr="004D0B6B" w:rsidRDefault="008A162F" w:rsidP="008A162F">
            <w:pPr>
              <w:pStyle w:val="Paragraphedeliste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Une lettre de demande de modification d’adresse signée avec l’attestation sur l’honneur adressées à : </w:t>
            </w:r>
          </w:p>
          <w:p w14:paraId="76E0FA04" w14:textId="77777777" w:rsidR="008A162F" w:rsidRPr="004D0B6B" w:rsidRDefault="008A162F" w:rsidP="008A162F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E474A6" w14:textId="0D915981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E74D3D8" w14:textId="4A727E7C" w:rsidR="004868B2" w:rsidRPr="004D0B6B" w:rsidRDefault="009534E5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l’attention du </w:t>
            </w:r>
            <w:r w:rsidR="008A162F" w:rsidRPr="004D0B6B">
              <w:rPr>
                <w:rFonts w:ascii="Arial" w:hAnsi="Arial" w:cs="Arial"/>
                <w:sz w:val="22"/>
                <w:szCs w:val="22"/>
              </w:rPr>
              <w:t xml:space="preserve">Président </w:t>
            </w:r>
          </w:p>
          <w:p w14:paraId="6A5BCE42" w14:textId="3A418414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5F049E87" w14:textId="6D6B3094" w:rsidR="008A162F" w:rsidRPr="004D0B6B" w:rsidRDefault="004868B2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1</w:t>
            </w:r>
            <w:r w:rsidR="008A162F" w:rsidRPr="004D0B6B">
              <w:rPr>
                <w:rFonts w:ascii="Arial" w:hAnsi="Arial" w:cs="Arial"/>
                <w:sz w:val="22"/>
                <w:szCs w:val="22"/>
              </w:rPr>
              <w:t>04 avenue du Président Kennedy</w:t>
            </w:r>
          </w:p>
          <w:p w14:paraId="4F42981A" w14:textId="08D320C7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75016</w:t>
            </w:r>
            <w:r w:rsidR="00B0583B" w:rsidRPr="004D0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B6B">
              <w:rPr>
                <w:rFonts w:ascii="Arial" w:hAnsi="Arial" w:cs="Arial"/>
                <w:sz w:val="22"/>
                <w:szCs w:val="22"/>
              </w:rPr>
              <w:t>Paris</w:t>
            </w:r>
          </w:p>
          <w:p w14:paraId="03F3E4D0" w14:textId="40CC4D50" w:rsidR="008A162F" w:rsidRPr="004D0B6B" w:rsidRDefault="008A162F" w:rsidP="0055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 w:rsidRPr="004D0B6B">
              <w:rPr>
                <w:rFonts w:ascii="Arial" w:hAnsi="Arial" w:cs="Arial"/>
                <w:lang w:eastAsia="fr-FR"/>
              </w:rPr>
              <w:t>( Modèle</w:t>
            </w:r>
            <w:r w:rsidR="0083272A" w:rsidRPr="004D0B6B">
              <w:rPr>
                <w:rFonts w:ascii="Arial" w:hAnsi="Arial" w:cs="Arial"/>
                <w:lang w:eastAsia="fr-FR"/>
              </w:rPr>
              <w:t>s en annexe 1 et annexe 2</w:t>
            </w:r>
            <w:r w:rsidRPr="004D0B6B">
              <w:rPr>
                <w:rFonts w:ascii="Arial" w:hAnsi="Arial" w:cs="Arial"/>
                <w:lang w:eastAsia="fr-FR"/>
              </w:rPr>
              <w:t>)</w:t>
            </w:r>
          </w:p>
          <w:p w14:paraId="46288761" w14:textId="72B4B568" w:rsidR="00FB775E" w:rsidRPr="004D0B6B" w:rsidRDefault="00FB775E" w:rsidP="008A1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B6B" w:rsidRPr="004D0B6B" w14:paraId="31A617DF" w14:textId="77777777" w:rsidTr="004D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F852330" w14:textId="1F3BE91A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Etape 2 </w:t>
            </w:r>
            <w:r w:rsidR="008A162F" w:rsidRPr="004D0B6B">
              <w:rPr>
                <w:rFonts w:ascii="Arial" w:hAnsi="Arial" w:cs="Arial"/>
              </w:rPr>
              <w:t>– J</w:t>
            </w:r>
            <w:r w:rsidR="007B175A" w:rsidRPr="004D0B6B">
              <w:rPr>
                <w:rFonts w:ascii="Arial" w:hAnsi="Arial" w:cs="Arial"/>
              </w:rPr>
              <w:t>ustificatif adresse</w:t>
            </w:r>
          </w:p>
        </w:tc>
        <w:tc>
          <w:tcPr>
            <w:tcW w:w="5812" w:type="dxa"/>
            <w:shd w:val="clear" w:color="auto" w:fill="auto"/>
          </w:tcPr>
          <w:p w14:paraId="24F52103" w14:textId="5C6005BE" w:rsidR="00E14365" w:rsidRPr="004D0B6B" w:rsidRDefault="004406EC" w:rsidP="004D0B6B">
            <w:pPr>
              <w:pStyle w:val="Paragraphedeliste"/>
              <w:numPr>
                <w:ilvl w:val="0"/>
                <w:numId w:val="6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Un</w:t>
            </w:r>
            <w:r w:rsidR="00E14365" w:rsidRPr="004D0B6B">
              <w:rPr>
                <w:rFonts w:ascii="Arial" w:hAnsi="Arial" w:cs="Arial"/>
              </w:rPr>
              <w:t xml:space="preserve"> </w:t>
            </w:r>
            <w:r w:rsidRPr="004D0B6B">
              <w:rPr>
                <w:rFonts w:ascii="Arial" w:hAnsi="Arial" w:cs="Arial"/>
              </w:rPr>
              <w:t>procès-verbal</w:t>
            </w:r>
            <w:r w:rsidR="00E14365" w:rsidRPr="004D0B6B">
              <w:rPr>
                <w:rFonts w:ascii="Arial" w:hAnsi="Arial" w:cs="Arial"/>
              </w:rPr>
              <w:t xml:space="preserve"> de l’assemblée générale entérinant le transfert du siège social.</w:t>
            </w:r>
          </w:p>
          <w:p w14:paraId="472D82CC" w14:textId="3A600837" w:rsidR="00E12AF5" w:rsidRPr="004D0B6B" w:rsidRDefault="00E12AF5" w:rsidP="004D0B6B">
            <w:pPr>
              <w:pStyle w:val="Paragraphedeliste"/>
              <w:numPr>
                <w:ilvl w:val="0"/>
                <w:numId w:val="6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Un extrait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mentionnant la nouvelle adresse</w:t>
            </w:r>
            <w:r w:rsidR="00DC5FBF" w:rsidRPr="004D0B6B">
              <w:rPr>
                <w:rFonts w:ascii="Arial" w:hAnsi="Arial" w:cs="Arial"/>
              </w:rPr>
              <w:t xml:space="preserve"> datant de moins de 3 mois.</w:t>
            </w:r>
          </w:p>
          <w:p w14:paraId="65AAD3E8" w14:textId="0AD192B0" w:rsidR="00FB775E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Un justificatif de l’adresse professionnelle</w:t>
            </w:r>
          </w:p>
          <w:p w14:paraId="0FB4838E" w14:textId="77777777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Si la société est :</w:t>
            </w:r>
          </w:p>
          <w:p w14:paraId="589C9BAA" w14:textId="77777777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Propriétaire des locaux professionnels : un avis de taxes foncières ou un acte notarié </w:t>
            </w:r>
          </w:p>
          <w:p w14:paraId="0B0CA885" w14:textId="77777777" w:rsidR="00556474" w:rsidRPr="004D0B6B" w:rsidRDefault="00556474" w:rsidP="004D0B6B">
            <w:pPr>
              <w:pStyle w:val="Paragraphedeliste"/>
              <w:spacing w:before="120"/>
              <w:ind w:left="10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Propriétaire via une SCI : un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ou les statuts de la  SCI</w:t>
            </w:r>
          </w:p>
          <w:p w14:paraId="2BACD95E" w14:textId="203F303C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Locataire des locaux professionnels</w:t>
            </w:r>
            <w:r w:rsidR="00D140C0" w:rsidRPr="004D0B6B">
              <w:rPr>
                <w:rFonts w:ascii="Arial" w:hAnsi="Arial" w:cs="Arial"/>
              </w:rPr>
              <w:t xml:space="preserve"> </w:t>
            </w:r>
            <w:r w:rsidRPr="004D0B6B">
              <w:rPr>
                <w:rFonts w:ascii="Arial" w:hAnsi="Arial" w:cs="Arial"/>
              </w:rPr>
              <w:t>:  un bail</w:t>
            </w:r>
          </w:p>
          <w:p w14:paraId="3E5312C2" w14:textId="44048CF1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En possession d’un contrat de prestations de domiciliation</w:t>
            </w:r>
          </w:p>
          <w:p w14:paraId="650F8563" w14:textId="1A1C8253" w:rsidR="00556474" w:rsidRPr="004D0B6B" w:rsidRDefault="008A0AB5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Si nécessaire pour les phases 1 et 2 </w:t>
            </w:r>
            <w:r w:rsidR="008C3895" w:rsidRPr="004D0B6B">
              <w:rPr>
                <w:rFonts w:ascii="Arial" w:hAnsi="Arial" w:cs="Arial"/>
              </w:rPr>
              <w:t xml:space="preserve">un </w:t>
            </w:r>
            <w:r w:rsidRPr="004D0B6B">
              <w:rPr>
                <w:rFonts w:ascii="Arial" w:hAnsi="Arial" w:cs="Arial"/>
              </w:rPr>
              <w:t>règlement de copropriété ou l’autorisation du syndic mentionnant la possibilité d’exercer l’activité de commissaires aux comptes.</w:t>
            </w:r>
          </w:p>
          <w:p w14:paraId="1F7D17E2" w14:textId="77777777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Si la société a :</w:t>
            </w:r>
          </w:p>
          <w:p w14:paraId="24FBAAF1" w14:textId="77777777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Des établissements secondaires : justificatifs des phases 1,2,3  et un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</w:t>
            </w:r>
          </w:p>
          <w:p w14:paraId="71A3BD67" w14:textId="1FADB2A3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B6B" w:rsidRPr="004D0B6B" w14:paraId="1E003692" w14:textId="77777777" w:rsidTr="004D0B6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BEE9ECD" w14:textId="50E1EADA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Etape 3</w:t>
            </w:r>
            <w:r w:rsidR="008A162F" w:rsidRPr="004D0B6B">
              <w:rPr>
                <w:rFonts w:ascii="Arial" w:hAnsi="Arial" w:cs="Arial"/>
              </w:rPr>
              <w:t xml:space="preserve"> – A</w:t>
            </w:r>
            <w:r w:rsidR="007B175A" w:rsidRPr="004D0B6B">
              <w:rPr>
                <w:rFonts w:ascii="Arial" w:hAnsi="Arial" w:cs="Arial"/>
              </w:rPr>
              <w:t>utres documents</w:t>
            </w:r>
          </w:p>
        </w:tc>
        <w:tc>
          <w:tcPr>
            <w:tcW w:w="5812" w:type="dxa"/>
            <w:shd w:val="clear" w:color="auto" w:fill="auto"/>
          </w:tcPr>
          <w:p w14:paraId="1C4F01AE" w14:textId="55F66B30" w:rsidR="00FB775E" w:rsidRPr="004D0B6B" w:rsidRDefault="00556474" w:rsidP="00556474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Tout autre document à l’appui du dossier </w:t>
            </w:r>
          </w:p>
        </w:tc>
      </w:tr>
    </w:tbl>
    <w:p w14:paraId="3180CDD7" w14:textId="5F704363" w:rsidR="005E684F" w:rsidRPr="00B064E4" w:rsidRDefault="004048EA" w:rsidP="00EE45E3">
      <w:pPr>
        <w:jc w:val="right"/>
        <w:rPr>
          <w:rFonts w:cs="Calibri Light"/>
        </w:rPr>
      </w:pPr>
      <w:r>
        <w:rPr>
          <w:rFonts w:cs="Arial"/>
          <w:b/>
          <w:bCs/>
          <w:color w:val="000000"/>
        </w:rPr>
        <w:br w:type="page"/>
      </w:r>
    </w:p>
    <w:p w14:paraId="760CAC27" w14:textId="77777777" w:rsidR="004D0B6B" w:rsidRDefault="004D0B6B" w:rsidP="004D0B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>ANNEXE 1</w:t>
      </w:r>
    </w:p>
    <w:p w14:paraId="5F354981" w14:textId="77777777" w:rsidR="004D0B6B" w:rsidRPr="003C7ADC" w:rsidRDefault="004D0B6B" w:rsidP="004D0B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A51C517" w14:textId="63A16FEB" w:rsidR="004D0B6B" w:rsidRPr="00D058BC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modification d’adresse (personne morale)</w:t>
      </w:r>
    </w:p>
    <w:p w14:paraId="4E02B40F" w14:textId="77777777" w:rsidR="004D0B6B" w:rsidRPr="009C5C6B" w:rsidRDefault="004D0B6B" w:rsidP="004D0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C27FD6" w14:textId="01CAADCC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38AF0D29" w14:textId="3CBC66D6" w:rsidR="004D0B6B" w:rsidRPr="004D0B6B" w:rsidRDefault="009534E5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l’attention du </w:t>
      </w:r>
      <w:r w:rsidR="004D0B6B" w:rsidRPr="004D0B6B">
        <w:rPr>
          <w:rFonts w:ascii="Arial" w:hAnsi="Arial" w:cs="Arial"/>
        </w:rPr>
        <w:t xml:space="preserve">Président </w:t>
      </w:r>
    </w:p>
    <w:p w14:paraId="2E989E42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>Haut conseil du commissariat  aux comptes</w:t>
      </w:r>
    </w:p>
    <w:p w14:paraId="2FFC24F1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 xml:space="preserve">104 avenue du Président Kennedy </w:t>
      </w:r>
    </w:p>
    <w:p w14:paraId="7721F8A8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4D0B6B">
        <w:rPr>
          <w:rFonts w:ascii="Arial" w:hAnsi="Arial" w:cs="Arial"/>
        </w:rPr>
        <w:t>75016 Paris</w:t>
      </w:r>
    </w:p>
    <w:p w14:paraId="5922EB11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54FB347" w14:textId="16573D03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4D0B6B">
        <w:rPr>
          <w:rFonts w:ascii="Arial" w:hAnsi="Arial" w:cs="Arial"/>
          <w:b/>
          <w:bCs/>
          <w:i/>
          <w:iCs/>
          <w:color w:val="000000"/>
          <w:u w:val="single"/>
        </w:rPr>
        <w:t xml:space="preserve">Objet </w:t>
      </w:r>
      <w:r w:rsidRPr="004D0B6B">
        <w:rPr>
          <w:rFonts w:ascii="Arial" w:hAnsi="Arial" w:cs="Arial"/>
          <w:b/>
          <w:bCs/>
          <w:i/>
          <w:iCs/>
          <w:color w:val="000000"/>
        </w:rPr>
        <w:t xml:space="preserve">: Changement d’adresse Personne Morale </w:t>
      </w:r>
      <w:r w:rsidR="004D0B6B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4D0B6B">
        <w:rPr>
          <w:rFonts w:ascii="Arial" w:hAnsi="Arial" w:cs="Arial"/>
          <w:b/>
          <w:bCs/>
          <w:i/>
          <w:iCs/>
          <w:color w:val="000000"/>
        </w:rPr>
        <w:t xml:space="preserve">Société de commissaires aux comptes </w:t>
      </w:r>
    </w:p>
    <w:p w14:paraId="5D9D6BD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7B3E975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  <w:t xml:space="preserve">A ............................................... </w:t>
      </w:r>
    </w:p>
    <w:p w14:paraId="2B406043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  <w:t xml:space="preserve">Le ........................................... </w:t>
      </w:r>
    </w:p>
    <w:p w14:paraId="3E0708BB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Par la présente, je sollicite le changement d’adresse de la société de commissariat aux comptes dont la dénomination sociale est ................................................................................................................. , </w:t>
      </w:r>
    </w:p>
    <w:p w14:paraId="2EE6C96C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et qui est inscrite sur la liste des commissaires aux comptes sous le numéro :……………………. </w:t>
      </w:r>
    </w:p>
    <w:p w14:paraId="6F4BAEED" w14:textId="4A83C6A4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Les informations concernant la société et qui apparaîtront sur la liste des commissaires aux comptes et dans les fichiers du Haut conseil du commissariat aux comptes, sont les suivantes</w:t>
      </w:r>
      <w:r w:rsidR="004D0B6B">
        <w:rPr>
          <w:rFonts w:ascii="Arial" w:hAnsi="Arial" w:cs="Arial"/>
          <w:color w:val="000000"/>
        </w:rPr>
        <w:t> :</w:t>
      </w:r>
      <w:r w:rsidRPr="004D0B6B">
        <w:rPr>
          <w:rFonts w:ascii="Arial" w:hAnsi="Arial" w:cs="Arial"/>
          <w:color w:val="000000"/>
        </w:rPr>
        <w:t xml:space="preserve"> </w:t>
      </w:r>
    </w:p>
    <w:p w14:paraId="4582B6EE" w14:textId="73982453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N° d’inscription  ......................................................................................................................</w:t>
      </w:r>
      <w:r w:rsidR="00271D24" w:rsidRPr="004D0B6B">
        <w:rPr>
          <w:rFonts w:ascii="Arial" w:hAnsi="Arial" w:cs="Arial"/>
          <w:color w:val="000000"/>
        </w:rPr>
        <w:t>....</w:t>
      </w:r>
    </w:p>
    <w:p w14:paraId="42B0939D" w14:textId="72E23991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Dénomination..............................................................................................................................</w:t>
      </w:r>
    </w:p>
    <w:p w14:paraId="0B1BCEFF" w14:textId="583FA39D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Adresse .........................................................................................................................</w:t>
      </w:r>
      <w:r w:rsidR="00271D24" w:rsidRPr="004D0B6B">
        <w:rPr>
          <w:rFonts w:ascii="Arial" w:hAnsi="Arial" w:cs="Arial"/>
          <w:color w:val="000000"/>
        </w:rPr>
        <w:t>.............</w:t>
      </w:r>
    </w:p>
    <w:p w14:paraId="44E0C1C3" w14:textId="1E360A76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7D76275C" w14:textId="39C9F116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Code Postal : _ _ _ _ _ Ville : .................................................................................................... </w:t>
      </w:r>
    </w:p>
    <w:p w14:paraId="38D0E63D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Téléphone : _ _ _ _ _ _ _ _ _ _ / _ _ _ _ _ _ _ _ _ _ </w:t>
      </w:r>
    </w:p>
    <w:p w14:paraId="411D88B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Fax : _ _ _ _ _ _ _ _ _ _ </w:t>
      </w:r>
    </w:p>
    <w:p w14:paraId="2512335D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E-mail : .......................................................... @ ............................................................................. </w:t>
      </w:r>
    </w:p>
    <w:p w14:paraId="464945AF" w14:textId="60725EDB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 </w:t>
      </w:r>
    </w:p>
    <w:p w14:paraId="04032EAF" w14:textId="549A204D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Forme juridique : ....................................................................................................................... </w:t>
      </w:r>
    </w:p>
    <w:p w14:paraId="09229677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Capital social : _ _ _ _ _ _ _ _ _ _ € </w:t>
      </w:r>
    </w:p>
    <w:p w14:paraId="0EF31120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Nombre de titres : _ _ _ _ _ _ _ _ </w:t>
      </w:r>
    </w:p>
    <w:p w14:paraId="1DE4AD74" w14:textId="1834412C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% de droits de vote des associés commissaires aux comptes : ............................................... </w:t>
      </w:r>
    </w:p>
    <w:p w14:paraId="263570CD" w14:textId="77777777" w:rsid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% de droits de vote des associés non commissaires aux comptes : ..............................</w:t>
      </w:r>
    </w:p>
    <w:p w14:paraId="3C439724" w14:textId="77777777" w:rsidR="002C0424" w:rsidRDefault="002C0424" w:rsidP="002C04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Veuillez agréer, Madame, Monsieur le Président, l’expression de mes salutations distinguées. </w:t>
      </w:r>
    </w:p>
    <w:p w14:paraId="2BF47991" w14:textId="58CD3712" w:rsidR="00EE45E3" w:rsidRPr="004D0B6B" w:rsidRDefault="004D0B6B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EE45E3" w:rsidRPr="004D0B6B">
        <w:rPr>
          <w:rFonts w:ascii="Arial" w:hAnsi="Arial" w:cs="Arial"/>
          <w:color w:val="000000"/>
        </w:rPr>
        <w:t xml:space="preserve">om , prénom du mandataire social : </w:t>
      </w:r>
    </w:p>
    <w:p w14:paraId="40ECB61F" w14:textId="159A0382" w:rsidR="004D0B6B" w:rsidRDefault="00EE45E3" w:rsidP="004D0B6B">
      <w:pPr>
        <w:autoSpaceDE w:val="0"/>
        <w:autoSpaceDN w:val="0"/>
        <w:adjustRightInd w:val="0"/>
        <w:spacing w:before="120" w:after="0" w:line="240" w:lineRule="auto"/>
        <w:ind w:firstLine="5103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Signature : </w:t>
      </w:r>
      <w:r w:rsidR="004D0B6B">
        <w:rPr>
          <w:rFonts w:ascii="Arial" w:hAnsi="Arial" w:cs="Arial"/>
          <w:color w:val="000000"/>
        </w:rPr>
        <w:br w:type="page"/>
      </w:r>
    </w:p>
    <w:p w14:paraId="0BF13EB9" w14:textId="77777777" w:rsidR="00B15763" w:rsidRDefault="00B15763" w:rsidP="00B1576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40FFFFB8" w14:textId="77777777" w:rsidR="00B15763" w:rsidRPr="003C7ADC" w:rsidRDefault="00B15763" w:rsidP="00B1576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38021EBF" w14:textId="77777777" w:rsidR="00B15763" w:rsidRPr="00D058BC" w:rsidRDefault="00B15763" w:rsidP="00B1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Attestation sur l’honneur de non incompatibilité</w:t>
      </w:r>
    </w:p>
    <w:p w14:paraId="5A7686C2" w14:textId="17FB9EBD" w:rsidR="00EE45E3" w:rsidRDefault="00EE45E3" w:rsidP="00EE45E3">
      <w:pPr>
        <w:pStyle w:val="Default"/>
        <w:rPr>
          <w:rFonts w:asciiTheme="minorHAnsi" w:hAnsiTheme="minorHAnsi"/>
          <w:sz w:val="22"/>
          <w:szCs w:val="22"/>
        </w:rPr>
      </w:pPr>
    </w:p>
    <w:p w14:paraId="2B058636" w14:textId="77777777" w:rsidR="00B15763" w:rsidRPr="00B15763" w:rsidRDefault="00B15763" w:rsidP="00B15763">
      <w:pPr>
        <w:pStyle w:val="Default"/>
        <w:spacing w:before="120"/>
        <w:rPr>
          <w:sz w:val="22"/>
          <w:szCs w:val="22"/>
        </w:rPr>
      </w:pPr>
    </w:p>
    <w:p w14:paraId="101C9466" w14:textId="590CC78D" w:rsidR="00EE45E3" w:rsidRPr="00B15763" w:rsidRDefault="00EE45E3" w:rsidP="00B15763">
      <w:pPr>
        <w:pStyle w:val="Default"/>
        <w:spacing w:before="120"/>
        <w:rPr>
          <w:sz w:val="22"/>
          <w:szCs w:val="22"/>
        </w:rPr>
      </w:pPr>
      <w:bookmarkStart w:id="1" w:name="_Hlk54954458"/>
      <w:r w:rsidRPr="00B15763">
        <w:rPr>
          <w:sz w:val="22"/>
          <w:szCs w:val="22"/>
        </w:rPr>
        <w:t>Je soussigné(e), M</w:t>
      </w:r>
      <w:r w:rsidR="000C39C9" w:rsidRPr="00B15763">
        <w:rPr>
          <w:sz w:val="22"/>
          <w:szCs w:val="22"/>
        </w:rPr>
        <w:t>/Mme</w:t>
      </w:r>
      <w:r w:rsidRPr="00B15763">
        <w:rPr>
          <w:sz w:val="22"/>
          <w:szCs w:val="22"/>
        </w:rPr>
        <w:t xml:space="preserve"> .................................................................................................................................................. </w:t>
      </w:r>
    </w:p>
    <w:p w14:paraId="3375D151" w14:textId="77777777" w:rsidR="00EE45E3" w:rsidRPr="00B15763" w:rsidRDefault="00EE45E3" w:rsidP="00B15763">
      <w:pPr>
        <w:pStyle w:val="Default"/>
        <w:spacing w:before="120"/>
        <w:rPr>
          <w:sz w:val="22"/>
          <w:szCs w:val="22"/>
        </w:rPr>
      </w:pPr>
      <w:r w:rsidRPr="00B15763">
        <w:rPr>
          <w:sz w:val="22"/>
          <w:szCs w:val="22"/>
        </w:rPr>
        <w:t xml:space="preserve">Dirigeant de la personne morale : ............................................................................................................................. </w:t>
      </w:r>
    </w:p>
    <w:p w14:paraId="7781C729" w14:textId="77777777" w:rsidR="00EE45E3" w:rsidRPr="00B15763" w:rsidRDefault="00EE45E3" w:rsidP="00B15763">
      <w:p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>POSTULANT</w:t>
      </w:r>
      <w:r w:rsidRPr="00B15763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65A9A862" w14:textId="7B512DBD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EXERCE </w:t>
      </w:r>
      <w:r w:rsidRPr="00B15763">
        <w:rPr>
          <w:rFonts w:ascii="Arial" w:hAnsi="Arial" w:cs="Arial"/>
        </w:rPr>
        <w:t>l’activité de : commissariat aux comptes et : ………………………</w:t>
      </w:r>
      <w:r w:rsidR="007837B0" w:rsidRPr="00B15763">
        <w:rPr>
          <w:rFonts w:ascii="Arial" w:hAnsi="Arial" w:cs="Arial"/>
        </w:rPr>
        <w:t>………………………………………….</w:t>
      </w:r>
      <w:r w:rsidRPr="00B15763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7837B0" w:rsidRPr="00B15763">
        <w:rPr>
          <w:rFonts w:ascii="Arial" w:hAnsi="Arial" w:cs="Arial"/>
        </w:rPr>
        <w:t>…………..</w:t>
      </w:r>
    </w:p>
    <w:p w14:paraId="74549515" w14:textId="48EA4B1D" w:rsidR="007837B0" w:rsidRPr="00B15763" w:rsidRDefault="007837B0" w:rsidP="00B15763">
      <w:pPr>
        <w:spacing w:before="120" w:after="0" w:line="240" w:lineRule="auto"/>
        <w:ind w:left="360"/>
        <w:rPr>
          <w:rFonts w:ascii="Arial" w:hAnsi="Arial" w:cs="Arial"/>
        </w:rPr>
      </w:pPr>
      <w:r w:rsidRPr="00B15763">
        <w:rPr>
          <w:rFonts w:ascii="Arial" w:hAnsi="Arial" w:cs="Arial"/>
        </w:rPr>
        <w:t>(listez les autres activités en précisant l’objet, fonction, lieu)</w:t>
      </w:r>
    </w:p>
    <w:p w14:paraId="38AD9DF4" w14:textId="48EA4B1D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ATTESTE </w:t>
      </w:r>
      <w:r w:rsidRPr="00B15763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791781F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>avec toute activité ou tout acte de nature à porter atteinte à son indépendance ;</w:t>
      </w:r>
    </w:p>
    <w:p w14:paraId="22BA3F57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>avec tout emploi salarié ; toutefois, un commissaire aux comptes peut dispenser un enseignement se rattachant à l'exercice de sa profession ou occuper un emploi rémunéré chez un commissaire aux comptes ou un expert-comptable.</w:t>
      </w:r>
    </w:p>
    <w:p w14:paraId="5E1CACAB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 xml:space="preserve"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</w:t>
      </w:r>
      <w:proofErr w:type="spellStart"/>
      <w:r w:rsidRPr="00B15763">
        <w:rPr>
          <w:rFonts w:ascii="Arial" w:hAnsi="Arial" w:cs="Arial"/>
        </w:rPr>
        <w:t>pluri-professionnelle</w:t>
      </w:r>
      <w:proofErr w:type="spellEnd"/>
      <w:r w:rsidRPr="00B15763">
        <w:rPr>
          <w:rFonts w:ascii="Arial" w:hAnsi="Arial" w:cs="Arial"/>
        </w:rPr>
        <w:t xml:space="preserve">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</w:t>
      </w:r>
    </w:p>
    <w:p w14:paraId="0D190194" w14:textId="77777777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ATTESTE </w:t>
      </w:r>
      <w:r w:rsidRPr="00B15763">
        <w:rPr>
          <w:rFonts w:ascii="Arial" w:hAnsi="Arial" w:cs="Arial"/>
        </w:rPr>
        <w:t>ne pas être actuellement dans l'un des cas d'incompatibilité susvisés,</w:t>
      </w:r>
    </w:p>
    <w:p w14:paraId="135E3BFF" w14:textId="77777777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>M'ENGAGE</w:t>
      </w:r>
      <w:r w:rsidRPr="00B15763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58C8C8D5" w14:textId="77777777" w:rsidR="00EE45E3" w:rsidRPr="00B15763" w:rsidRDefault="00EE45E3" w:rsidP="00B15763">
      <w:pPr>
        <w:pStyle w:val="Corpsdetexte3"/>
        <w:spacing w:before="120" w:after="0"/>
        <w:jc w:val="both"/>
        <w:rPr>
          <w:rFonts w:ascii="Arial" w:hAnsi="Arial" w:cs="Arial"/>
          <w:sz w:val="22"/>
        </w:rPr>
      </w:pPr>
      <w:r w:rsidRPr="00B15763">
        <w:rPr>
          <w:rFonts w:ascii="Arial" w:hAnsi="Arial" w:cs="Arial"/>
          <w:sz w:val="22"/>
        </w:rPr>
        <w:t>J'affirme avoir eu connaissance des dispositions des articles L. 822-10 à L. 822-13 du code de commerce et m'engage à respecter ces dispositions.</w:t>
      </w:r>
    </w:p>
    <w:p w14:paraId="4B36D43F" w14:textId="77777777" w:rsidR="00EE45E3" w:rsidRPr="00B15763" w:rsidRDefault="00EE45E3" w:rsidP="00B15763">
      <w:p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</w:rPr>
        <w:t>Fait pour servir et valoir ce que de droit.</w:t>
      </w:r>
    </w:p>
    <w:p w14:paraId="11794537" w14:textId="3A07633C" w:rsidR="00EE45E3" w:rsidRPr="00B15763" w:rsidRDefault="00EE45E3" w:rsidP="00B15763">
      <w:pPr>
        <w:spacing w:before="120" w:after="0" w:line="240" w:lineRule="auto"/>
        <w:ind w:firstLine="5103"/>
        <w:rPr>
          <w:rFonts w:ascii="Arial" w:hAnsi="Arial" w:cs="Arial"/>
        </w:rPr>
      </w:pPr>
      <w:r w:rsidRPr="00B15763">
        <w:rPr>
          <w:rFonts w:ascii="Arial" w:hAnsi="Arial" w:cs="Arial"/>
        </w:rPr>
        <w:t>Fait à …………………., le ……………</w:t>
      </w:r>
    </w:p>
    <w:p w14:paraId="7460F7AA" w14:textId="77777777" w:rsidR="00EE45E3" w:rsidRPr="00B15763" w:rsidRDefault="00EE45E3" w:rsidP="00B15763">
      <w:pPr>
        <w:spacing w:before="120" w:after="0" w:line="240" w:lineRule="auto"/>
        <w:ind w:firstLine="5103"/>
        <w:rPr>
          <w:rFonts w:ascii="Arial" w:hAnsi="Arial" w:cs="Arial"/>
        </w:rPr>
      </w:pPr>
      <w:r w:rsidRPr="00B15763">
        <w:rPr>
          <w:rFonts w:ascii="Arial" w:hAnsi="Arial" w:cs="Arial"/>
        </w:rPr>
        <w:t>Signature</w:t>
      </w:r>
    </w:p>
    <w:bookmarkEnd w:id="1"/>
    <w:p w14:paraId="7440AC2E" w14:textId="77777777" w:rsidR="00EE45E3" w:rsidRDefault="00EE45E3"/>
    <w:sectPr w:rsidR="00EE45E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5354" w14:textId="77777777" w:rsidR="00C82A2A" w:rsidRDefault="00C82A2A" w:rsidP="00E80A4E">
      <w:pPr>
        <w:spacing w:after="0" w:line="240" w:lineRule="auto"/>
      </w:pPr>
      <w:r>
        <w:separator/>
      </w:r>
    </w:p>
  </w:endnote>
  <w:endnote w:type="continuationSeparator" w:id="0">
    <w:p w14:paraId="02048394" w14:textId="77777777" w:rsidR="00C82A2A" w:rsidRDefault="00C82A2A" w:rsidP="00E8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29E1" w14:textId="77777777" w:rsidR="003E0474" w:rsidRDefault="003E0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97007409"/>
      <w:docPartObj>
        <w:docPartGallery w:val="Page Numbers (Bottom of Page)"/>
        <w:docPartUnique/>
      </w:docPartObj>
    </w:sdtPr>
    <w:sdtContent>
      <w:p w14:paraId="00E6AD49" w14:textId="77777777" w:rsidR="003E0474" w:rsidRDefault="003E0474" w:rsidP="003E0474">
        <w:pPr>
          <w:pStyle w:val="Pieddepage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  <w:p w14:paraId="1863BB11" w14:textId="1ED5D149" w:rsidR="00E80A4E" w:rsidRPr="003E0474" w:rsidRDefault="003E0474" w:rsidP="003E0474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Version du 05/02/21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AECC" w14:textId="77777777" w:rsidR="003E0474" w:rsidRDefault="003E0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A0E6" w14:textId="77777777" w:rsidR="00C82A2A" w:rsidRDefault="00C82A2A" w:rsidP="00E80A4E">
      <w:pPr>
        <w:spacing w:after="0" w:line="240" w:lineRule="auto"/>
      </w:pPr>
      <w:r>
        <w:separator/>
      </w:r>
    </w:p>
  </w:footnote>
  <w:footnote w:type="continuationSeparator" w:id="0">
    <w:p w14:paraId="0672C75F" w14:textId="77777777" w:rsidR="00C82A2A" w:rsidRDefault="00C82A2A" w:rsidP="00E8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D532" w14:textId="77777777" w:rsidR="003E0474" w:rsidRDefault="003E0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1D71" w14:textId="016A142C" w:rsidR="004D0B6B" w:rsidRDefault="004D0B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5D948E7C" wp14:editId="272B1539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3" name="Image 3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C368" w14:textId="77777777" w:rsidR="003E0474" w:rsidRDefault="003E047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E58B" w14:textId="2E45500A" w:rsidR="004D0B6B" w:rsidRDefault="004D0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27D"/>
    <w:multiLevelType w:val="hybridMultilevel"/>
    <w:tmpl w:val="B51C79A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3A6"/>
    <w:multiLevelType w:val="hybridMultilevel"/>
    <w:tmpl w:val="BFD61F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913C3"/>
    <w:multiLevelType w:val="hybridMultilevel"/>
    <w:tmpl w:val="826C0C14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6B91"/>
    <w:multiLevelType w:val="hybridMultilevel"/>
    <w:tmpl w:val="1930AE54"/>
    <w:lvl w:ilvl="0" w:tplc="9CB4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70CB0"/>
    <w:rsid w:val="00091A28"/>
    <w:rsid w:val="000C39C9"/>
    <w:rsid w:val="000D16E1"/>
    <w:rsid w:val="0016408B"/>
    <w:rsid w:val="00180280"/>
    <w:rsid w:val="001C505C"/>
    <w:rsid w:val="001C6852"/>
    <w:rsid w:val="001D0D50"/>
    <w:rsid w:val="00271D24"/>
    <w:rsid w:val="00286F25"/>
    <w:rsid w:val="002B4C8D"/>
    <w:rsid w:val="002C0424"/>
    <w:rsid w:val="003460A5"/>
    <w:rsid w:val="00377B8F"/>
    <w:rsid w:val="003D1622"/>
    <w:rsid w:val="003E0474"/>
    <w:rsid w:val="00401387"/>
    <w:rsid w:val="00402C81"/>
    <w:rsid w:val="004048EA"/>
    <w:rsid w:val="004406EC"/>
    <w:rsid w:val="00472C66"/>
    <w:rsid w:val="00486623"/>
    <w:rsid w:val="004868B2"/>
    <w:rsid w:val="004D0B6B"/>
    <w:rsid w:val="004D0E7B"/>
    <w:rsid w:val="005309B0"/>
    <w:rsid w:val="00556474"/>
    <w:rsid w:val="00567EDD"/>
    <w:rsid w:val="005E684F"/>
    <w:rsid w:val="005F03F9"/>
    <w:rsid w:val="00606ACC"/>
    <w:rsid w:val="006C6366"/>
    <w:rsid w:val="007837B0"/>
    <w:rsid w:val="007B175A"/>
    <w:rsid w:val="0083272A"/>
    <w:rsid w:val="008A0AB5"/>
    <w:rsid w:val="008A162F"/>
    <w:rsid w:val="008C3895"/>
    <w:rsid w:val="008C4F7B"/>
    <w:rsid w:val="00926B72"/>
    <w:rsid w:val="00951BA0"/>
    <w:rsid w:val="009534E5"/>
    <w:rsid w:val="00AB3586"/>
    <w:rsid w:val="00B0583B"/>
    <w:rsid w:val="00B15763"/>
    <w:rsid w:val="00B25E36"/>
    <w:rsid w:val="00B607FE"/>
    <w:rsid w:val="00B949CD"/>
    <w:rsid w:val="00B97821"/>
    <w:rsid w:val="00BF6A84"/>
    <w:rsid w:val="00C82A2A"/>
    <w:rsid w:val="00D140C0"/>
    <w:rsid w:val="00D36E2A"/>
    <w:rsid w:val="00D5289B"/>
    <w:rsid w:val="00D74449"/>
    <w:rsid w:val="00DA7467"/>
    <w:rsid w:val="00DC332C"/>
    <w:rsid w:val="00DC5FBF"/>
    <w:rsid w:val="00DD5986"/>
    <w:rsid w:val="00E12AF5"/>
    <w:rsid w:val="00E14365"/>
    <w:rsid w:val="00E31FE4"/>
    <w:rsid w:val="00E80A4E"/>
    <w:rsid w:val="00EC5BA4"/>
    <w:rsid w:val="00EE45E3"/>
    <w:rsid w:val="00F17E46"/>
    <w:rsid w:val="00FA0821"/>
    <w:rsid w:val="00FB775E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4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4E"/>
  </w:style>
  <w:style w:type="paragraph" w:styleId="Pieddepage">
    <w:name w:val="footer"/>
    <w:basedOn w:val="Normal"/>
    <w:link w:val="PieddepageCar"/>
    <w:uiPriority w:val="99"/>
    <w:unhideWhenUsed/>
    <w:rsid w:val="00E8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MONTANIÉ Axelle</cp:lastModifiedBy>
  <cp:revision>4</cp:revision>
  <cp:lastPrinted>2020-10-19T13:20:00Z</cp:lastPrinted>
  <dcterms:created xsi:type="dcterms:W3CDTF">2021-02-05T08:28:00Z</dcterms:created>
  <dcterms:modified xsi:type="dcterms:W3CDTF">2021-02-05T08:40:00Z</dcterms:modified>
</cp:coreProperties>
</file>